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610"/>
      </w:tblGrid>
      <w:tr w:rsidR="001C6240" w:rsidTr="00C77DD6">
        <w:trPr>
          <w:cantSplit/>
          <w:trHeight w:val="3828"/>
          <w:jc w:val="center"/>
        </w:trPr>
        <w:tc>
          <w:tcPr>
            <w:tcW w:w="9610" w:type="dxa"/>
          </w:tcPr>
          <w:p w:rsidR="001C6240" w:rsidRDefault="001C6240" w:rsidP="00C77DD6">
            <w:pPr>
              <w:ind w:left="-69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2" name="Рисунок 2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6240" w:rsidRPr="00802588" w:rsidRDefault="001C6240" w:rsidP="00C77DD6">
            <w:pPr>
              <w:ind w:left="-69"/>
              <w:jc w:val="center"/>
              <w:rPr>
                <w:sz w:val="36"/>
                <w:szCs w:val="36"/>
              </w:rPr>
            </w:pPr>
            <w:r w:rsidRPr="00802588">
              <w:rPr>
                <w:b/>
                <w:sz w:val="36"/>
                <w:szCs w:val="36"/>
              </w:rPr>
              <w:t>Администрация</w:t>
            </w:r>
          </w:p>
          <w:p w:rsidR="001C6240" w:rsidRPr="00802588" w:rsidRDefault="001C6240" w:rsidP="00C77DD6">
            <w:pPr>
              <w:ind w:left="-69"/>
              <w:jc w:val="center"/>
              <w:rPr>
                <w:b/>
                <w:sz w:val="36"/>
                <w:szCs w:val="36"/>
              </w:rPr>
            </w:pPr>
            <w:r w:rsidRPr="00802588">
              <w:rPr>
                <w:b/>
                <w:sz w:val="36"/>
                <w:szCs w:val="36"/>
              </w:rPr>
              <w:t>Муромцевского муниципального района</w:t>
            </w:r>
          </w:p>
          <w:p w:rsidR="001C6240" w:rsidRDefault="001C6240" w:rsidP="00C77DD6">
            <w:pPr>
              <w:ind w:left="-69"/>
              <w:jc w:val="center"/>
              <w:rPr>
                <w:b/>
                <w:sz w:val="32"/>
              </w:rPr>
            </w:pPr>
            <w:r w:rsidRPr="00802588">
              <w:rPr>
                <w:b/>
                <w:sz w:val="36"/>
                <w:szCs w:val="36"/>
              </w:rPr>
              <w:t>Омской области</w:t>
            </w:r>
          </w:p>
          <w:p w:rsidR="001C6240" w:rsidRDefault="001C6240" w:rsidP="00C77DD6">
            <w:pPr>
              <w:ind w:left="-69"/>
              <w:jc w:val="center"/>
              <w:rPr>
                <w:sz w:val="28"/>
              </w:rPr>
            </w:pPr>
          </w:p>
          <w:p w:rsidR="001C6240" w:rsidRDefault="001C6240" w:rsidP="00C77DD6">
            <w:pPr>
              <w:pStyle w:val="1"/>
              <w:ind w:left="-69"/>
              <w:rPr>
                <w:b/>
                <w:sz w:val="52"/>
                <w:szCs w:val="52"/>
              </w:rPr>
            </w:pPr>
            <w:r w:rsidRPr="00802588">
              <w:rPr>
                <w:b/>
                <w:sz w:val="52"/>
                <w:szCs w:val="52"/>
              </w:rPr>
              <w:t>ПОСТАНОВЛЕНИЕ</w:t>
            </w:r>
          </w:p>
          <w:p w:rsidR="001C6240" w:rsidRDefault="001C6240" w:rsidP="00C77DD6">
            <w:pPr>
              <w:pStyle w:val="1"/>
              <w:ind w:left="-69" w:right="497"/>
              <w:jc w:val="both"/>
              <w:rPr>
                <w:sz w:val="20"/>
              </w:rPr>
            </w:pPr>
          </w:p>
          <w:p w:rsidR="001C6240" w:rsidRDefault="00272FB3" w:rsidP="00C77DD6">
            <w:pPr>
              <w:pStyle w:val="1"/>
              <w:ind w:left="-69" w:right="49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28.08.2025 № 221</w:t>
            </w:r>
            <w:r w:rsidR="001C6240">
              <w:rPr>
                <w:sz w:val="28"/>
                <w:szCs w:val="28"/>
              </w:rPr>
              <w:t xml:space="preserve">-п                                             </w:t>
            </w:r>
          </w:p>
          <w:p w:rsidR="001C6240" w:rsidRDefault="001C6240" w:rsidP="00C77DD6">
            <w:pPr>
              <w:pStyle w:val="1"/>
              <w:ind w:left="-69" w:right="49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 п. Муромцево</w:t>
            </w:r>
          </w:p>
          <w:p w:rsidR="001C6240" w:rsidRDefault="001C6240" w:rsidP="00C77DD6">
            <w:pPr>
              <w:ind w:left="-69"/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731"/>
              <w:gridCol w:w="4724"/>
            </w:tblGrid>
            <w:tr w:rsidR="001C6240" w:rsidTr="001C6240">
              <w:tc>
                <w:tcPr>
                  <w:tcW w:w="4731" w:type="dxa"/>
                </w:tcPr>
                <w:p w:rsidR="001C6240" w:rsidRDefault="001C6240" w:rsidP="001C6240">
                  <w:pPr>
                    <w:ind w:left="-6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 внесении изменений в постановление Администрации Муромцевского муниципального района Омской области от 12.08.2025</w:t>
                  </w:r>
                </w:p>
                <w:p w:rsidR="001C6240" w:rsidRDefault="001C6240" w:rsidP="001C6240">
                  <w:pPr>
                    <w:ind w:left="-6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№ 191-п «О создании муниципального унитарного предприятия «Муромцевская тепловая компания» Муромцевского</w:t>
                  </w:r>
                </w:p>
                <w:p w:rsidR="001C6240" w:rsidRDefault="001C6240" w:rsidP="001C6240">
                  <w:pPr>
                    <w:ind w:left="-6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района Омской области»</w:t>
                  </w:r>
                </w:p>
                <w:p w:rsidR="001C6240" w:rsidRDefault="001C6240" w:rsidP="001C6240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24" w:type="dxa"/>
                </w:tcPr>
                <w:p w:rsidR="001C6240" w:rsidRDefault="001C6240" w:rsidP="00C77DD6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C6240" w:rsidRDefault="001C6240" w:rsidP="00C77DD6">
            <w:pPr>
              <w:ind w:left="-69"/>
              <w:rPr>
                <w:sz w:val="28"/>
                <w:szCs w:val="28"/>
              </w:rPr>
            </w:pPr>
          </w:p>
          <w:p w:rsidR="001C6240" w:rsidRDefault="001C6240" w:rsidP="001C6240">
            <w:pPr>
              <w:ind w:left="-69"/>
              <w:jc w:val="both"/>
              <w:rPr>
                <w:sz w:val="28"/>
                <w:szCs w:val="28"/>
              </w:rPr>
            </w:pPr>
          </w:p>
        </w:tc>
      </w:tr>
    </w:tbl>
    <w:p w:rsidR="001C6240" w:rsidRDefault="001C6240" w:rsidP="001C6240"/>
    <w:p w:rsidR="001C6240" w:rsidRDefault="001C6240" w:rsidP="001C62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исполнения полномочий по решению вопросов местного значения Муромцевского муниципального района в сфере теплоснабжения населения, руководствуясь Уставом Муромцевского муниципального района Омской области, Администрация Муромцевского муниципального района  Омской области ПОСТАНОВЛЯЕТ:</w:t>
      </w:r>
    </w:p>
    <w:p w:rsidR="001C6240" w:rsidRDefault="001C6240" w:rsidP="001C6240">
      <w:pPr>
        <w:tabs>
          <w:tab w:val="left" w:pos="567"/>
          <w:tab w:val="left" w:pos="709"/>
        </w:tabs>
        <w:ind w:left="-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В постановление Администрации Муромцевского муниципального района Омской области от 12.08.2025 № 191-п «О создании муниципального унитарного предприятия «Муромцевская тепловая компания» Муромцевского района Омской области» (далее - Постановление) внести следующие изменения:</w:t>
      </w:r>
    </w:p>
    <w:p w:rsidR="001C6240" w:rsidRDefault="001C6240" w:rsidP="001C62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</w:t>
      </w:r>
      <w:bookmarkStart w:id="0" w:name="_GoBack"/>
      <w:bookmarkEnd w:id="0"/>
      <w:r>
        <w:rPr>
          <w:sz w:val="28"/>
          <w:szCs w:val="28"/>
        </w:rPr>
        <w:t xml:space="preserve"> Пункт 9 Постановления изложить в новой редакции:</w:t>
      </w:r>
    </w:p>
    <w:p w:rsidR="001C6240" w:rsidRDefault="001C6240" w:rsidP="001C6240">
      <w:pPr>
        <w:jc w:val="both"/>
        <w:rPr>
          <w:sz w:val="28"/>
          <w:szCs w:val="28"/>
        </w:rPr>
      </w:pPr>
      <w:r>
        <w:rPr>
          <w:sz w:val="28"/>
          <w:szCs w:val="28"/>
        </w:rPr>
        <w:t>«9. Комитету экономики и управления муниципальной собственностью Администрации Муромцевского муниципального района (Мартынова А.С.) закрепить муниципальное имущество на праве хозяйственного ведения, необходимое для осуществления уставных видов деятельности,</w:t>
      </w:r>
      <w:r w:rsidRPr="00CB6443">
        <w:rPr>
          <w:sz w:val="28"/>
          <w:szCs w:val="28"/>
        </w:rPr>
        <w:t xml:space="preserve"> </w:t>
      </w:r>
      <w:r>
        <w:rPr>
          <w:sz w:val="28"/>
          <w:szCs w:val="28"/>
        </w:rPr>
        <w:t>общей балансовой стоимостью 81 378 200, 32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осемьдесят один миллион триста семьдесят восемь тысяч двести) рублей 32 копейки, общей балансовой остаточной стоимостью 27 746 327,23 коп. (двадцать семь миллионов </w:t>
      </w:r>
      <w:r>
        <w:rPr>
          <w:sz w:val="28"/>
          <w:szCs w:val="28"/>
        </w:rPr>
        <w:lastRenderedPageBreak/>
        <w:t xml:space="preserve">семьсот сорок шесть тысяч триста двадцать семь) рублей 23 копейки в виде перечня, согласно приложению № 2 к настоящему постановлению. </w:t>
      </w:r>
    </w:p>
    <w:p w:rsidR="001C6240" w:rsidRPr="00F453EC" w:rsidRDefault="001C6240" w:rsidP="001C62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Приложение № 2 к Постановлению изложить в новой редакции, согласно приложению к настоящему постановлению.</w:t>
      </w:r>
    </w:p>
    <w:p w:rsidR="001C6240" w:rsidRDefault="001C6240" w:rsidP="001C62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B3225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C6240" w:rsidRDefault="002B3225" w:rsidP="001C62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6240">
        <w:rPr>
          <w:sz w:val="28"/>
          <w:szCs w:val="28"/>
        </w:rPr>
        <w:t xml:space="preserve">3. Настоящее постановление подлежит официальному опубликованию в районной газете «Знамя труда» и размещению на официальном сайте Муромцевского муниципального района в сети «Интернет». </w:t>
      </w:r>
    </w:p>
    <w:p w:rsidR="001C6240" w:rsidRDefault="001C6240" w:rsidP="001C6240">
      <w:pPr>
        <w:jc w:val="both"/>
        <w:rPr>
          <w:sz w:val="28"/>
          <w:szCs w:val="28"/>
        </w:rPr>
      </w:pPr>
    </w:p>
    <w:p w:rsidR="001C6240" w:rsidRDefault="001C6240" w:rsidP="001C6240">
      <w:pPr>
        <w:jc w:val="both"/>
        <w:rPr>
          <w:sz w:val="28"/>
          <w:szCs w:val="28"/>
        </w:rPr>
      </w:pPr>
    </w:p>
    <w:p w:rsidR="001C6240" w:rsidRDefault="001C6240" w:rsidP="001C6240">
      <w:pPr>
        <w:jc w:val="both"/>
        <w:rPr>
          <w:sz w:val="28"/>
          <w:szCs w:val="28"/>
        </w:rPr>
      </w:pPr>
    </w:p>
    <w:p w:rsidR="001C6240" w:rsidRDefault="001C6240" w:rsidP="001C624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С.Н. Казанков  </w:t>
      </w:r>
    </w:p>
    <w:p w:rsidR="001C6240" w:rsidRDefault="001C6240" w:rsidP="001C6240">
      <w:pPr>
        <w:jc w:val="both"/>
        <w:rPr>
          <w:sz w:val="24"/>
          <w:szCs w:val="24"/>
        </w:rPr>
      </w:pPr>
    </w:p>
    <w:p w:rsidR="001C6240" w:rsidRDefault="001C6240" w:rsidP="001C6240">
      <w:pPr>
        <w:jc w:val="both"/>
        <w:rPr>
          <w:sz w:val="24"/>
          <w:szCs w:val="24"/>
        </w:rPr>
      </w:pPr>
    </w:p>
    <w:p w:rsidR="001C6240" w:rsidRDefault="001C6240" w:rsidP="001C6240">
      <w:pPr>
        <w:jc w:val="both"/>
        <w:rPr>
          <w:sz w:val="24"/>
          <w:szCs w:val="24"/>
        </w:rPr>
      </w:pPr>
    </w:p>
    <w:p w:rsidR="001C6240" w:rsidRDefault="001C6240" w:rsidP="001C6240">
      <w:pPr>
        <w:jc w:val="both"/>
        <w:rPr>
          <w:sz w:val="24"/>
          <w:szCs w:val="24"/>
        </w:rPr>
      </w:pPr>
    </w:p>
    <w:p w:rsidR="001C6240" w:rsidRDefault="001C6240" w:rsidP="001C6240">
      <w:pPr>
        <w:jc w:val="both"/>
        <w:rPr>
          <w:sz w:val="24"/>
          <w:szCs w:val="24"/>
        </w:rPr>
      </w:pPr>
    </w:p>
    <w:p w:rsidR="001C6240" w:rsidRDefault="001C6240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2B3225" w:rsidRDefault="002B3225" w:rsidP="001C6240">
      <w:pPr>
        <w:jc w:val="both"/>
        <w:rPr>
          <w:sz w:val="24"/>
          <w:szCs w:val="24"/>
        </w:rPr>
      </w:pPr>
    </w:p>
    <w:p w:rsidR="001C6240" w:rsidRPr="00A44A68" w:rsidRDefault="002B3225" w:rsidP="001C6240">
      <w:pPr>
        <w:jc w:val="both"/>
      </w:pPr>
      <w:r>
        <w:t>Попова О.В.</w:t>
      </w:r>
    </w:p>
    <w:p w:rsidR="001C6240" w:rsidRPr="00A44A68" w:rsidRDefault="001C6240" w:rsidP="001C6240">
      <w:pPr>
        <w:jc w:val="both"/>
      </w:pPr>
      <w:r w:rsidRPr="00A44A68">
        <w:t>22-381</w:t>
      </w:r>
    </w:p>
    <w:p w:rsidR="00EF5283" w:rsidRDefault="00EF5283"/>
    <w:sectPr w:rsidR="00EF5283" w:rsidSect="00B02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C6240"/>
    <w:rsid w:val="001C6240"/>
    <w:rsid w:val="00272FB3"/>
    <w:rsid w:val="002B3225"/>
    <w:rsid w:val="00B0223B"/>
    <w:rsid w:val="00EF5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2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C6240"/>
    <w:pPr>
      <w:keepNext/>
      <w:jc w:val="center"/>
      <w:outlineLvl w:val="0"/>
    </w:pPr>
    <w:rPr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240"/>
    <w:rPr>
      <w:rFonts w:ascii="Times New Roman" w:eastAsia="Times New Roman" w:hAnsi="Times New Roman" w:cs="Times New Roman"/>
      <w:sz w:val="5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62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24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C6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2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C6240"/>
    <w:pPr>
      <w:keepNext/>
      <w:jc w:val="center"/>
      <w:outlineLvl w:val="0"/>
    </w:pPr>
    <w:rPr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240"/>
    <w:rPr>
      <w:rFonts w:ascii="Times New Roman" w:eastAsia="Times New Roman" w:hAnsi="Times New Roman" w:cs="Times New Roman"/>
      <w:sz w:val="5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62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24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C6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Sveta</cp:lastModifiedBy>
  <cp:revision>2</cp:revision>
  <cp:lastPrinted>2025-08-28T10:35:00Z</cp:lastPrinted>
  <dcterms:created xsi:type="dcterms:W3CDTF">2025-08-27T10:12:00Z</dcterms:created>
  <dcterms:modified xsi:type="dcterms:W3CDTF">2025-08-28T10:35:00Z</dcterms:modified>
</cp:coreProperties>
</file>